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605790" cy="629285"/>
            <wp:effectExtent l="0" t="0" r="0" b="0"/>
            <wp:docPr id="5" name="image1.png" descr="https://lh3.googleusercontent.com/Gb9uaXp51OO3raWAqKfejdzHxPlZxfpyiW_em5AnfLqElggkyI0lvNzTzV-GTGaygEozzEo7DyclrmkWfVv5rUGXny9K6kxq1a2LVWtnbB-B5SlHpoHyesZI5qiZea3MsidO8JI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Gb9uaXp51OO3raWAqKfejdzHxPlZxfpyiW_em5AnfLqElggkyI0lvNzTzV-GTGaygEozzEo7DyclrmkWfVv5rUGXny9K6kxq1a2LVWtnbB-B5SlHpoHyesZI5qiZea3MsidO8JIb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2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ISTITUTO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ISTRUZIONE SUPERIORE STATALE 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</w:rPr>
        <w:t>“ROSINA  SALVO”- TRAPANI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Sede: Via Marinella, 1 – 91100 TRAPANI – Tel 0923 22386 – Fax:0923 23505 -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(PEC):tpis031005@pec.istruzione.it – E-mail (PEO):tpis031005@istruzione.it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Codice meccanografico: TPIS031005 – C.F. 93072110815 - sito internet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www.rosinasalvo.gov.it</w:t>
        </w:r>
      </w:hyperlink>
    </w:p>
    <w:p w:rsidR="008654E7" w:rsidRDefault="008654E7" w:rsidP="008654E7"/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Liceo Statale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Rosina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Salvo”                                     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>Liceo Artistico Statale “M .Buonarroti”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Via Marinella, 1- 91100 Trapani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>Via del Melograno, 1 – 91100 TRAPANI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Tel. 0923 22386 – Fax:0923 23505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>Tel. 0923 26763 Fax: 0923 544034</w:t>
      </w:r>
    </w:p>
    <w:p w:rsidR="008654E7" w:rsidRDefault="008654E7" w:rsidP="0086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Codice Meccanografico: TPPM03101L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         </w:t>
      </w:r>
      <w:r w:rsidR="0069401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       Codice Meccanografico: TPSL03101C</w:t>
      </w:r>
    </w:p>
    <w:p w:rsidR="008654E7" w:rsidRDefault="008654E7" w:rsidP="00694015">
      <w:pPr>
        <w:tabs>
          <w:tab w:val="left" w:pos="4275"/>
        </w:tabs>
        <w:jc w:val="center"/>
      </w:pPr>
    </w:p>
    <w:p w:rsidR="008654E7" w:rsidRPr="00F15FDE" w:rsidRDefault="008654E7" w:rsidP="0069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F15FDE">
        <w:rPr>
          <w:rFonts w:eastAsia="Times New Roman" w:cs="Times New Roman"/>
          <w:b/>
          <w:bCs/>
          <w:color w:val="000000"/>
          <w:sz w:val="24"/>
          <w:szCs w:val="24"/>
        </w:rPr>
        <w:t>Circolare n.</w:t>
      </w:r>
      <w:r w:rsidR="00694015">
        <w:rPr>
          <w:rFonts w:eastAsia="Times New Roman" w:cs="Times New Roman"/>
          <w:b/>
          <w:bCs/>
          <w:color w:val="000000"/>
          <w:sz w:val="24"/>
          <w:szCs w:val="24"/>
        </w:rPr>
        <w:t xml:space="preserve"> 176</w:t>
      </w:r>
    </w:p>
    <w:p w:rsidR="008654E7" w:rsidRPr="00A070D7" w:rsidRDefault="008654E7" w:rsidP="008654E7">
      <w:pPr>
        <w:spacing w:after="0"/>
        <w:jc w:val="right"/>
        <w:rPr>
          <w:b/>
          <w:bCs/>
          <w:color w:val="000000"/>
          <w:sz w:val="24"/>
          <w:szCs w:val="24"/>
        </w:rPr>
      </w:pPr>
    </w:p>
    <w:p w:rsidR="008654E7" w:rsidRPr="00F15FDE" w:rsidRDefault="008654E7" w:rsidP="008654E7">
      <w:pPr>
        <w:spacing w:after="0"/>
        <w:jc w:val="right"/>
        <w:rPr>
          <w:rFonts w:cstheme="majorBidi"/>
          <w:b/>
          <w:bCs/>
          <w:sz w:val="24"/>
          <w:szCs w:val="24"/>
        </w:rPr>
      </w:pPr>
      <w:r w:rsidRPr="00F15FDE">
        <w:rPr>
          <w:rFonts w:cstheme="majorBidi"/>
          <w:b/>
          <w:bCs/>
          <w:color w:val="000000"/>
          <w:sz w:val="24"/>
          <w:szCs w:val="24"/>
        </w:rPr>
        <w:t>Trapani</w:t>
      </w:r>
      <w:r w:rsidRPr="00F15FDE">
        <w:rPr>
          <w:rFonts w:cstheme="majorBidi"/>
          <w:b/>
          <w:bCs/>
          <w:sz w:val="24"/>
          <w:szCs w:val="24"/>
        </w:rPr>
        <w:t>,  27/03/2021</w:t>
      </w:r>
    </w:p>
    <w:p w:rsidR="008654E7" w:rsidRPr="00A070D7" w:rsidRDefault="008654E7" w:rsidP="008654E7">
      <w:pPr>
        <w:spacing w:after="0" w:line="240" w:lineRule="auto"/>
        <w:jc w:val="right"/>
        <w:rPr>
          <w:rFonts w:cstheme="majorBidi"/>
          <w:b/>
          <w:bCs/>
          <w:color w:val="000000"/>
          <w:sz w:val="20"/>
          <w:szCs w:val="20"/>
        </w:rPr>
      </w:pPr>
    </w:p>
    <w:p w:rsidR="008654E7" w:rsidRPr="00A070D7" w:rsidRDefault="008654E7" w:rsidP="008654E7">
      <w:pPr>
        <w:spacing w:after="0" w:line="240" w:lineRule="auto"/>
        <w:jc w:val="right"/>
        <w:rPr>
          <w:rFonts w:cstheme="majorBidi"/>
          <w:b/>
          <w:bCs/>
          <w:color w:val="000000"/>
          <w:sz w:val="20"/>
          <w:szCs w:val="20"/>
        </w:rPr>
      </w:pPr>
    </w:p>
    <w:p w:rsidR="008654E7" w:rsidRPr="00F15FDE" w:rsidRDefault="008654E7" w:rsidP="008654E7">
      <w:pPr>
        <w:spacing w:after="0" w:line="240" w:lineRule="auto"/>
        <w:jc w:val="right"/>
        <w:rPr>
          <w:rFonts w:cstheme="majorBidi"/>
          <w:b/>
          <w:bCs/>
          <w:color w:val="000000"/>
          <w:sz w:val="24"/>
          <w:szCs w:val="24"/>
        </w:rPr>
      </w:pPr>
      <w:r w:rsidRPr="00F15FDE">
        <w:rPr>
          <w:rFonts w:cstheme="majorBidi"/>
          <w:b/>
          <w:bCs/>
          <w:color w:val="000000"/>
          <w:sz w:val="24"/>
          <w:szCs w:val="24"/>
        </w:rPr>
        <w:t>Ai docenti del  Liceo Linguistico, delle Scienze Umane, Economico sociale e Artistico</w:t>
      </w:r>
    </w:p>
    <w:p w:rsidR="008654E7" w:rsidRDefault="008654E7">
      <w:pPr>
        <w:rPr>
          <w:b/>
        </w:rPr>
      </w:pPr>
    </w:p>
    <w:p w:rsidR="00CB10AA" w:rsidRPr="008654E7" w:rsidRDefault="00CB10AA" w:rsidP="006B33F6">
      <w:pPr>
        <w:jc w:val="both"/>
        <w:rPr>
          <w:b/>
        </w:rPr>
      </w:pPr>
      <w:r w:rsidRPr="00296DD8">
        <w:rPr>
          <w:b/>
        </w:rPr>
        <w:t xml:space="preserve">Oggetto: Avvio laboratori formativi </w:t>
      </w:r>
      <w:r w:rsidR="006B33F6">
        <w:rPr>
          <w:b/>
        </w:rPr>
        <w:t xml:space="preserve">rivolti ai </w:t>
      </w:r>
      <w:r w:rsidRPr="00296DD8">
        <w:rPr>
          <w:b/>
        </w:rPr>
        <w:t>docenti che svolgono l’insegnamento trasversale dell’Educazione Civica l. 92/2019</w:t>
      </w:r>
    </w:p>
    <w:p w:rsidR="00CB10AA" w:rsidRDefault="004B2AAA" w:rsidP="00296DD8">
      <w:pPr>
        <w:spacing w:after="0" w:line="360" w:lineRule="auto"/>
        <w:jc w:val="both"/>
      </w:pPr>
      <w:r>
        <w:t xml:space="preserve">Si comunica che la </w:t>
      </w:r>
      <w:r w:rsidR="00CB10AA">
        <w:t>scuola polo per la fo</w:t>
      </w:r>
      <w:r>
        <w:t>rmazione dell’Ambito 27 ha avviato un percorso formativo rivolto ai</w:t>
      </w:r>
    </w:p>
    <w:p w:rsidR="009C57CB" w:rsidRDefault="005752E2" w:rsidP="00485B75">
      <w:pPr>
        <w:spacing w:after="0" w:line="360" w:lineRule="auto"/>
        <w:jc w:val="both"/>
      </w:pPr>
      <w:r>
        <w:t>d</w:t>
      </w:r>
      <w:r w:rsidR="00AC2E4B">
        <w:t xml:space="preserve">ocenti </w:t>
      </w:r>
      <w:r>
        <w:t xml:space="preserve"> r</w:t>
      </w:r>
      <w:r w:rsidR="00CB10AA">
        <w:t>eferenti</w:t>
      </w:r>
      <w:r w:rsidR="00984760">
        <w:t xml:space="preserve"> dell’</w:t>
      </w:r>
      <w:r w:rsidR="00296DD8">
        <w:t>E</w:t>
      </w:r>
      <w:r w:rsidR="00CB10AA">
        <w:t>ducazi</w:t>
      </w:r>
      <w:r w:rsidR="004B2AAA">
        <w:t>on</w:t>
      </w:r>
      <w:r w:rsidR="00296DD8">
        <w:t>e C</w:t>
      </w:r>
      <w:r w:rsidR="00485B75">
        <w:t>ivica che prevede anche una formazione a cascata</w:t>
      </w:r>
      <w:r w:rsidR="009C57CB">
        <w:t xml:space="preserve"> da parte dei soggetti formati all’interno delle proprie scuole per un numero di 25 ore</w:t>
      </w:r>
      <w:r w:rsidR="007A001C">
        <w:t>,</w:t>
      </w:r>
      <w:r w:rsidR="009C57CB">
        <w:t xml:space="preserve"> da svolgersi entro la fine dell’anno scolastico.</w:t>
      </w:r>
    </w:p>
    <w:p w:rsidR="00296DD8" w:rsidRDefault="009C57CB" w:rsidP="00485B75">
      <w:pPr>
        <w:spacing w:after="0" w:line="360" w:lineRule="auto"/>
        <w:jc w:val="both"/>
      </w:pPr>
      <w:r>
        <w:t>Per il nostro Istituto, l</w:t>
      </w:r>
      <w:r w:rsidR="00FC7F0A">
        <w:t>e</w:t>
      </w:r>
      <w:r>
        <w:t xml:space="preserve"> referenti</w:t>
      </w:r>
      <w:r w:rsidR="00FC7F0A" w:rsidRPr="00FC7F0A">
        <w:t xml:space="preserve"> </w:t>
      </w:r>
      <w:r w:rsidR="00FC7F0A">
        <w:t>dell’Educazione Civica</w:t>
      </w:r>
      <w:r>
        <w:t xml:space="preserve"> </w:t>
      </w:r>
      <w:r w:rsidR="008654E7">
        <w:t xml:space="preserve">hanno </w:t>
      </w:r>
      <w:r w:rsidR="00F15FDE">
        <w:t xml:space="preserve">programmato </w:t>
      </w:r>
      <w:r w:rsidR="006B33F6">
        <w:t xml:space="preserve"> delle attività</w:t>
      </w:r>
      <w:r w:rsidR="00D351FA">
        <w:t xml:space="preserve">  </w:t>
      </w:r>
      <w:proofErr w:type="spellStart"/>
      <w:r w:rsidR="00D351FA">
        <w:t>laboratori</w:t>
      </w:r>
      <w:r w:rsidR="006B33F6">
        <w:t>ali</w:t>
      </w:r>
      <w:proofErr w:type="spellEnd"/>
      <w:r w:rsidR="00984760">
        <w:t xml:space="preserve"> </w:t>
      </w:r>
      <w:r w:rsidR="00273922">
        <w:t xml:space="preserve"> </w:t>
      </w:r>
      <w:r w:rsidR="006B33F6">
        <w:t xml:space="preserve">in modalità on </w:t>
      </w:r>
      <w:proofErr w:type="spellStart"/>
      <w:r w:rsidR="006B33F6">
        <w:t>line</w:t>
      </w:r>
      <w:proofErr w:type="spellEnd"/>
      <w:r w:rsidR="004B2AAA">
        <w:t xml:space="preserve"> </w:t>
      </w:r>
      <w:r w:rsidR="006B33F6">
        <w:t xml:space="preserve">che coinvolgono </w:t>
      </w:r>
      <w:r w:rsidR="00984760">
        <w:t xml:space="preserve">tutti </w:t>
      </w:r>
      <w:r w:rsidR="00073F79">
        <w:t>i</w:t>
      </w:r>
      <w:r w:rsidR="00073F79" w:rsidRPr="00073F79">
        <w:t xml:space="preserve"> </w:t>
      </w:r>
      <w:r w:rsidR="00073F79">
        <w:t xml:space="preserve">docenti </w:t>
      </w:r>
      <w:r w:rsidR="00D351FA">
        <w:t xml:space="preserve"> </w:t>
      </w:r>
      <w:r w:rsidR="00073F79">
        <w:t xml:space="preserve">che svolgono </w:t>
      </w:r>
      <w:r w:rsidR="00296DD8">
        <w:t xml:space="preserve">tale </w:t>
      </w:r>
      <w:r w:rsidR="00073F79">
        <w:t xml:space="preserve">insegnamento trasversale all’interno delle proprie </w:t>
      </w:r>
      <w:r w:rsidR="00984760">
        <w:t xml:space="preserve">classi.  </w:t>
      </w:r>
    </w:p>
    <w:p w:rsidR="00073F79" w:rsidRDefault="00984760" w:rsidP="009C57CB">
      <w:pPr>
        <w:spacing w:after="0" w:line="360" w:lineRule="auto"/>
        <w:jc w:val="both"/>
      </w:pPr>
      <w:r w:rsidRPr="00A070D7">
        <w:rPr>
          <w:b/>
          <w:bCs/>
        </w:rPr>
        <w:t xml:space="preserve">Attività </w:t>
      </w:r>
      <w:r w:rsidR="00AA0916" w:rsidRPr="00A070D7">
        <w:rPr>
          <w:b/>
          <w:bCs/>
        </w:rPr>
        <w:t>1</w:t>
      </w:r>
      <w:r w:rsidR="00AA0916">
        <w:t xml:space="preserve">: </w:t>
      </w:r>
      <w:r w:rsidR="00073F79">
        <w:t xml:space="preserve"> </w:t>
      </w:r>
      <w:r w:rsidR="00AA0916">
        <w:t xml:space="preserve">visione e </w:t>
      </w:r>
      <w:r w:rsidR="00073F79">
        <w:t xml:space="preserve"> condivisione</w:t>
      </w:r>
      <w:r w:rsidR="00AA0916">
        <w:t xml:space="preserve"> in 3 incontri </w:t>
      </w:r>
      <w:r w:rsidR="00D351FA">
        <w:t xml:space="preserve">in modalità on line </w:t>
      </w:r>
      <w:r w:rsidR="00AA0916">
        <w:t>di 3</w:t>
      </w:r>
      <w:r w:rsidR="00073F79">
        <w:t xml:space="preserve"> ore ciascuno  dei </w:t>
      </w:r>
      <w:proofErr w:type="spellStart"/>
      <w:r w:rsidR="00073F79">
        <w:t>Webinair</w:t>
      </w:r>
      <w:proofErr w:type="spellEnd"/>
      <w:r w:rsidR="00073F79">
        <w:t xml:space="preserve"> curati dal prof. Italo </w:t>
      </w:r>
      <w:proofErr w:type="spellStart"/>
      <w:r w:rsidR="00073F79">
        <w:t>Fiorin</w:t>
      </w:r>
      <w:proofErr w:type="spellEnd"/>
      <w:r w:rsidR="00073F79">
        <w:t xml:space="preserve"> che introducono il ruolo e il valore dell’educazione civica per il cittadino del XXI secolo.</w:t>
      </w:r>
      <w:r w:rsidR="001D4ECB">
        <w:t xml:space="preserve"> </w:t>
      </w:r>
    </w:p>
    <w:p w:rsidR="00AA0916" w:rsidRDefault="00D351FA" w:rsidP="00296DD8">
      <w:pPr>
        <w:spacing w:after="0" w:line="360" w:lineRule="auto"/>
        <w:jc w:val="both"/>
      </w:pPr>
      <w:r w:rsidRPr="00F15FDE">
        <w:rPr>
          <w:b/>
          <w:bCs/>
        </w:rPr>
        <w:t>Primo</w:t>
      </w:r>
      <w:r w:rsidR="00AA0916" w:rsidRPr="00F15FDE">
        <w:rPr>
          <w:b/>
          <w:bCs/>
        </w:rPr>
        <w:t xml:space="preserve"> incontro</w:t>
      </w:r>
      <w:r>
        <w:t xml:space="preserve">: </w:t>
      </w:r>
      <w:r w:rsidR="00AA0916">
        <w:t xml:space="preserve"> 30 </w:t>
      </w:r>
      <w:r>
        <w:t xml:space="preserve">marzo 2021 </w:t>
      </w:r>
      <w:r w:rsidR="00AA0916">
        <w:t xml:space="preserve"> ore 15.00</w:t>
      </w:r>
      <w:r>
        <w:t xml:space="preserve"> (codice riunione: </w:t>
      </w:r>
      <w:r w:rsidRPr="00D351FA">
        <w:rPr>
          <w:b/>
        </w:rPr>
        <w:t>formazione educazione civica</w:t>
      </w:r>
      <w:r>
        <w:t>)</w:t>
      </w:r>
    </w:p>
    <w:p w:rsidR="00D351FA" w:rsidRDefault="00D351FA" w:rsidP="00296DD8">
      <w:pPr>
        <w:spacing w:after="0" w:line="360" w:lineRule="auto"/>
        <w:jc w:val="both"/>
      </w:pPr>
      <w:r w:rsidRPr="00F15FDE">
        <w:rPr>
          <w:b/>
          <w:bCs/>
        </w:rPr>
        <w:t>Secondo incontro</w:t>
      </w:r>
      <w:r>
        <w:t xml:space="preserve">: 9 aprile 2021 ore 15.00 (codice riunione: </w:t>
      </w:r>
      <w:r w:rsidRPr="00D351FA">
        <w:rPr>
          <w:b/>
        </w:rPr>
        <w:t>formazione educazione civica</w:t>
      </w:r>
      <w:r>
        <w:t>)</w:t>
      </w:r>
    </w:p>
    <w:p w:rsidR="00D351FA" w:rsidRDefault="00D351FA" w:rsidP="00296DD8">
      <w:pPr>
        <w:spacing w:after="0" w:line="360" w:lineRule="auto"/>
        <w:jc w:val="both"/>
      </w:pPr>
      <w:r w:rsidRPr="00F15FDE">
        <w:rPr>
          <w:b/>
          <w:bCs/>
        </w:rPr>
        <w:t>Terzo incontro</w:t>
      </w:r>
      <w:r>
        <w:t xml:space="preserve">: 15 aprile 2021 ore 15.00 (codice riunione: </w:t>
      </w:r>
      <w:r w:rsidRPr="00D351FA">
        <w:rPr>
          <w:b/>
        </w:rPr>
        <w:t>formazione educazione civica</w:t>
      </w:r>
      <w:r>
        <w:t>)</w:t>
      </w:r>
    </w:p>
    <w:p w:rsidR="009C57CB" w:rsidRDefault="009C57CB" w:rsidP="009C57CB">
      <w:pPr>
        <w:spacing w:after="0" w:line="360" w:lineRule="auto"/>
        <w:jc w:val="both"/>
      </w:pPr>
      <w:r>
        <w:t>Le successive attività si svolgeranno secondo un calendario che sarà comunicato in itinere.</w:t>
      </w:r>
    </w:p>
    <w:p w:rsidR="009C57CB" w:rsidRDefault="009C57CB" w:rsidP="00296DD8">
      <w:pPr>
        <w:spacing w:after="0" w:line="360" w:lineRule="auto"/>
        <w:jc w:val="both"/>
      </w:pPr>
    </w:p>
    <w:p w:rsidR="00694015" w:rsidRPr="00296DD8" w:rsidRDefault="00A802A4" w:rsidP="0069401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296DD8" w:rsidRPr="00296DD8">
        <w:rPr>
          <w:b/>
        </w:rPr>
        <w:t>Le referenti dell’Educazione Civica</w:t>
      </w:r>
      <w:r w:rsidR="00694015">
        <w:rPr>
          <w:b/>
        </w:rPr>
        <w:t xml:space="preserve">                                                                       LA DIIGENTE SCOLASTICA</w:t>
      </w:r>
    </w:p>
    <w:p w:rsidR="00296DD8" w:rsidRDefault="00694015" w:rsidP="00694015">
      <w:pPr>
        <w:spacing w:after="0" w:line="240" w:lineRule="auto"/>
      </w:pPr>
      <w:r>
        <w:t xml:space="preserve">         </w:t>
      </w:r>
      <w:r w:rsidR="00F15FDE">
        <w:t xml:space="preserve">  </w:t>
      </w:r>
      <w:r w:rsidR="00A802A4">
        <w:t xml:space="preserve"> </w:t>
      </w:r>
      <w:r w:rsidR="00296DD8">
        <w:t xml:space="preserve">Prof.ssa Rosanna </w:t>
      </w:r>
      <w:proofErr w:type="spellStart"/>
      <w:r w:rsidR="00296DD8">
        <w:t>Garaffa</w:t>
      </w:r>
      <w:proofErr w:type="spellEnd"/>
      <w:r>
        <w:t xml:space="preserve">                                                                                Giuseppina Messina</w:t>
      </w:r>
    </w:p>
    <w:p w:rsidR="00296DD8" w:rsidRDefault="00694015" w:rsidP="00694015">
      <w:pPr>
        <w:spacing w:after="0" w:line="240" w:lineRule="auto"/>
      </w:pPr>
      <w:r>
        <w:t xml:space="preserve">           </w:t>
      </w:r>
      <w:r w:rsidR="00A802A4">
        <w:t xml:space="preserve"> Prof.ssa </w:t>
      </w:r>
      <w:r w:rsidR="00296DD8">
        <w:t>Maria Antonietta Messina</w:t>
      </w:r>
    </w:p>
    <w:sectPr w:rsidR="00296DD8" w:rsidSect="006F3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B10AA"/>
    <w:rsid w:val="00073F79"/>
    <w:rsid w:val="000B50A9"/>
    <w:rsid w:val="001D4ECB"/>
    <w:rsid w:val="00273922"/>
    <w:rsid w:val="00296DD8"/>
    <w:rsid w:val="00485B75"/>
    <w:rsid w:val="004B2AAA"/>
    <w:rsid w:val="005752E2"/>
    <w:rsid w:val="00694015"/>
    <w:rsid w:val="006B33F6"/>
    <w:rsid w:val="006D3035"/>
    <w:rsid w:val="006F320C"/>
    <w:rsid w:val="00751DC7"/>
    <w:rsid w:val="007A001C"/>
    <w:rsid w:val="008654E7"/>
    <w:rsid w:val="00984760"/>
    <w:rsid w:val="009C57CB"/>
    <w:rsid w:val="00A070D7"/>
    <w:rsid w:val="00A775B8"/>
    <w:rsid w:val="00A802A4"/>
    <w:rsid w:val="00AA0916"/>
    <w:rsid w:val="00AC2E4B"/>
    <w:rsid w:val="00CB10AA"/>
    <w:rsid w:val="00CF0D48"/>
    <w:rsid w:val="00D351FA"/>
    <w:rsid w:val="00DA4E47"/>
    <w:rsid w:val="00DE559C"/>
    <w:rsid w:val="00F15FDE"/>
    <w:rsid w:val="00FC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DOCENTI</dc:creator>
  <cp:lastModifiedBy>PC AULA 79</cp:lastModifiedBy>
  <cp:revision>2</cp:revision>
  <cp:lastPrinted>2021-03-26T11:52:00Z</cp:lastPrinted>
  <dcterms:created xsi:type="dcterms:W3CDTF">2021-03-27T21:46:00Z</dcterms:created>
  <dcterms:modified xsi:type="dcterms:W3CDTF">2021-03-27T21:46:00Z</dcterms:modified>
</cp:coreProperties>
</file>